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B480C">
      <w:pPr>
        <w:pStyle w:val="4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рамках  межведомственной  профилактической акции «За здоровый образ жизни» в социально – реабилитационном центре для несовершеннолетних Катав – Ивановского муниципального округа прошла увлекательная игра – викторина «Азбука здоровья»</w:t>
      </w:r>
    </w:p>
    <w:p w14:paraId="5BE28DEA">
      <w:pPr>
        <w:pStyle w:val="4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Викторина</w:t>
      </w:r>
      <w:r>
        <w:rPr>
          <w:rFonts w:hint="default"/>
          <w:sz w:val="28"/>
          <w:szCs w:val="28"/>
          <w:lang w:val="ru-RU"/>
        </w:rPr>
        <w:t xml:space="preserve"> «Азбука здоровья» объединила </w:t>
      </w:r>
      <w:r>
        <w:rPr>
          <w:sz w:val="28"/>
          <w:szCs w:val="28"/>
        </w:rPr>
        <w:t xml:space="preserve"> детей и родителей в совместном познавательном путешествии.</w:t>
      </w:r>
    </w:p>
    <w:p w14:paraId="5D594E96">
      <w:pPr>
        <w:pStyle w:val="4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Мероприятие прошло в теплой, дружеской обстановке. Дети с энтузиазмом включались в задания, а родители помогали им рассуждать, подсказывали и поддерживали. Ребята отвечали на вопросы, отгадывали загадки и ребусы, собирали и объясняли пословицы о здоровье.</w:t>
      </w:r>
    </w:p>
    <w:p w14:paraId="241A1B0E">
      <w:pPr>
        <w:pStyle w:val="4"/>
        <w:spacing w:before="0" w:beforeAutospacing="0" w:after="0" w:afterAutospacing="0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Совместная работа над заданиями укрепила взаимопонимание в семьях и показала, как важно заботиться о здоровье вместе. По итогам викторины победила дружба. В завершении мероприятия все вместе прочитали стихотворение о важности режима дня, гигиены и активного образа жизни.  </w:t>
      </w:r>
      <w:bookmarkStart w:id="0" w:name="_GoBack"/>
      <w:bookmarkEnd w:id="0"/>
    </w:p>
    <w:p w14:paraId="312D6C56">
      <w:pPr>
        <w:pStyle w:val="4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«Игра – викторина «Азбука здоровья» стала ярким примером того, как обучение может быть веселым и полезным, а забота о здоровье – увлекательным семейным приключением!» - </w:t>
      </w:r>
      <w:r>
        <w:rPr>
          <w:sz w:val="28"/>
          <w:szCs w:val="28"/>
        </w:rPr>
        <w:t xml:space="preserve">поделилась впечатлением воспитатель </w:t>
      </w:r>
      <w:r>
        <w:rPr>
          <w:b/>
          <w:sz w:val="28"/>
          <w:szCs w:val="28"/>
        </w:rPr>
        <w:t>Курдюкова С.Т.</w:t>
      </w:r>
      <w:r>
        <w:rPr>
          <w:sz w:val="28"/>
          <w:szCs w:val="28"/>
        </w:rPr>
        <w:t>.</w:t>
      </w:r>
    </w:p>
    <w:p w14:paraId="163B54BF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25617C4B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F5B8593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35E9457B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39D3096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F89238B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D140B52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24064F02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0DF70E9E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0B444475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5D668777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0B9F0E8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09C8FEA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2AC00C0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582A9870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2922D393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                    </w:t>
      </w:r>
    </w:p>
    <w:p w14:paraId="020FF503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35F3DC39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9FB6048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09DA2489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0EB31299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74A1B2DF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4F82A4FF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0755C636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1D3F400E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3CFF7011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5825F92B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31DFEB64">
      <w:pPr>
        <w:pStyle w:val="4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14:paraId="371F97C3">
      <w:pPr>
        <w:spacing w:line="240" w:lineRule="auto"/>
        <w:ind w:firstLine="0"/>
        <w:rPr>
          <w:b/>
          <w:sz w:val="28"/>
          <w:szCs w:val="28"/>
        </w:rPr>
      </w:pPr>
    </w:p>
    <w:p w14:paraId="3CE3D3C3">
      <w:pPr>
        <w:spacing w:line="240" w:lineRule="auto"/>
        <w:ind w:firstLine="0"/>
        <w:rPr>
          <w:b/>
          <w:sz w:val="28"/>
          <w:szCs w:val="28"/>
        </w:rPr>
      </w:pPr>
    </w:p>
    <w:p w14:paraId="17989475">
      <w:pPr>
        <w:spacing w:line="240" w:lineRule="auto"/>
        <w:ind w:firstLine="0"/>
        <w:rPr>
          <w:b/>
          <w:sz w:val="28"/>
          <w:szCs w:val="28"/>
        </w:rPr>
      </w:pPr>
    </w:p>
    <w:p w14:paraId="0552015F">
      <w:pPr>
        <w:spacing w:line="240" w:lineRule="auto"/>
        <w:ind w:firstLine="0"/>
        <w:rPr>
          <w:b/>
          <w:sz w:val="28"/>
          <w:szCs w:val="28"/>
        </w:rPr>
      </w:pPr>
    </w:p>
    <w:p w14:paraId="5558A0F4">
      <w:pPr>
        <w:spacing w:line="240" w:lineRule="auto"/>
        <w:ind w:firstLine="0"/>
        <w:rPr>
          <w:b/>
          <w:sz w:val="28"/>
          <w:szCs w:val="28"/>
        </w:rPr>
      </w:pPr>
    </w:p>
    <w:p w14:paraId="3F496A72">
      <w:pPr>
        <w:spacing w:line="240" w:lineRule="auto"/>
        <w:ind w:firstLine="0"/>
        <w:rPr>
          <w:b/>
          <w:sz w:val="28"/>
          <w:szCs w:val="28"/>
        </w:rPr>
      </w:pPr>
    </w:p>
    <w:p w14:paraId="29B2F6E1">
      <w:pPr>
        <w:spacing w:line="240" w:lineRule="auto"/>
        <w:ind w:firstLine="0"/>
        <w:rPr>
          <w:b/>
          <w:sz w:val="28"/>
          <w:szCs w:val="28"/>
        </w:rPr>
      </w:pPr>
    </w:p>
    <w:p w14:paraId="5F9F8F1A">
      <w:pPr>
        <w:spacing w:line="240" w:lineRule="auto"/>
        <w:ind w:firstLine="0"/>
        <w:rPr>
          <w:b/>
          <w:sz w:val="28"/>
          <w:szCs w:val="28"/>
        </w:rPr>
      </w:pPr>
    </w:p>
    <w:p w14:paraId="3083C9D6">
      <w:pPr>
        <w:spacing w:line="240" w:lineRule="auto"/>
        <w:ind w:firstLine="0"/>
        <w:rPr>
          <w:b/>
          <w:sz w:val="28"/>
          <w:szCs w:val="28"/>
        </w:rPr>
      </w:pPr>
    </w:p>
    <w:p w14:paraId="50BCD668">
      <w:pPr>
        <w:spacing w:line="240" w:lineRule="auto"/>
        <w:ind w:firstLine="0"/>
        <w:rPr>
          <w:b/>
          <w:sz w:val="28"/>
          <w:szCs w:val="28"/>
        </w:rPr>
      </w:pPr>
    </w:p>
    <w:p w14:paraId="093970E2">
      <w:pPr>
        <w:spacing w:line="240" w:lineRule="auto"/>
        <w:ind w:firstLine="0"/>
        <w:rPr>
          <w:b/>
          <w:sz w:val="28"/>
          <w:szCs w:val="28"/>
        </w:rPr>
      </w:pPr>
    </w:p>
    <w:p w14:paraId="770E56DF">
      <w:pPr>
        <w:spacing w:line="240" w:lineRule="auto"/>
        <w:ind w:firstLine="0"/>
        <w:rPr>
          <w:b/>
          <w:sz w:val="28"/>
          <w:szCs w:val="28"/>
        </w:rPr>
      </w:pPr>
    </w:p>
    <w:p w14:paraId="24B22CB1">
      <w:pPr>
        <w:rPr>
          <w:b/>
          <w:sz w:val="28"/>
          <w:szCs w:val="28"/>
        </w:rPr>
      </w:pPr>
    </w:p>
    <w:p w14:paraId="5949B00A"/>
    <w:sectPr>
      <w:pgSz w:w="11906" w:h="16838"/>
      <w:pgMar w:top="567" w:right="567" w:bottom="567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5F"/>
    <w:rsid w:val="00030F5F"/>
    <w:rsid w:val="00057E37"/>
    <w:rsid w:val="0009735A"/>
    <w:rsid w:val="00100C07"/>
    <w:rsid w:val="00147570"/>
    <w:rsid w:val="002B3DEE"/>
    <w:rsid w:val="006370F3"/>
    <w:rsid w:val="008B3600"/>
    <w:rsid w:val="008D1C6E"/>
    <w:rsid w:val="00BD71DC"/>
    <w:rsid w:val="00C42142"/>
    <w:rsid w:val="00D07504"/>
    <w:rsid w:val="00DA5C3D"/>
    <w:rsid w:val="00F937F6"/>
    <w:rsid w:val="00FC0294"/>
    <w:rsid w:val="4D87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40" w:line="480" w:lineRule="auto"/>
      <w:ind w:firstLine="360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estern"/>
    <w:basedOn w:val="1"/>
    <w:uiPriority w:val="0"/>
    <w:pPr>
      <w:spacing w:before="100" w:beforeAutospacing="1" w:after="100" w:afterAutospacing="1" w:line="240" w:lineRule="auto"/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2</Pages>
  <Words>168</Words>
  <Characters>959</Characters>
  <Lines>7</Lines>
  <Paragraphs>2</Paragraphs>
  <TotalTime>67</TotalTime>
  <ScaleCrop>false</ScaleCrop>
  <LinksUpToDate>false</LinksUpToDate>
  <CharactersWithSpaces>1125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2025-11-09T07:41:00Z</dcterms:created>
  <dc:creator>User</dc:creator>
  <cp:lastModifiedBy>metod_p</cp:lastModifiedBy>
  <dcterms:modified xsi:type="dcterms:W3CDTF">2026-04-20T05:38:49Z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070A843263BA43878E6940403FA2C580_12</vt:lpwstr>
  </property>
</Properties>
</file>